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A8" w:rsidRPr="00A4573B" w:rsidRDefault="00494BE2">
      <w:pPr>
        <w:pStyle w:val="Standard"/>
        <w:jc w:val="center"/>
        <w:rPr>
          <w:rFonts w:ascii="微軟正黑體" w:eastAsia="微軟正黑體" w:hAnsi="微軟正黑體"/>
          <w:sz w:val="52"/>
        </w:rPr>
      </w:pPr>
      <w:r w:rsidRPr="00A4573B">
        <w:rPr>
          <w:rFonts w:ascii="微軟正黑體" w:eastAsia="微軟正黑體" w:hAnsi="微軟正黑體"/>
          <w:spacing w:val="300"/>
          <w:sz w:val="52"/>
        </w:rPr>
        <w:t>健行科技大學</w:t>
      </w:r>
    </w:p>
    <w:p w:rsidR="00B65CA8" w:rsidRPr="00A4573B" w:rsidRDefault="00D878E5">
      <w:pPr>
        <w:pStyle w:val="Standard"/>
        <w:jc w:val="center"/>
        <w:rPr>
          <w:rFonts w:ascii="微軟正黑體" w:eastAsia="微軟正黑體" w:hAnsi="微軟正黑體"/>
          <w:sz w:val="52"/>
        </w:rPr>
      </w:pPr>
      <w:r w:rsidRPr="00A4573B">
        <w:rPr>
          <w:rFonts w:ascii="微軟正黑體" w:eastAsia="微軟正黑體" w:hAnsi="微軟正黑體" w:cs="新細明體" w:hint="eastAsia"/>
          <w:spacing w:val="60"/>
          <w:sz w:val="52"/>
        </w:rPr>
        <w:t>各系發展</w:t>
      </w:r>
      <w:r w:rsidRPr="00A4573B">
        <w:rPr>
          <w:rFonts w:ascii="微軟正黑體" w:eastAsia="微軟正黑體" w:hAnsi="微軟正黑體"/>
          <w:spacing w:val="60"/>
          <w:sz w:val="52"/>
        </w:rPr>
        <w:t>計畫申請</w:t>
      </w:r>
      <w:r w:rsidRPr="00A4573B">
        <w:rPr>
          <w:rFonts w:ascii="微軟正黑體" w:eastAsia="微軟正黑體" w:hAnsi="微軟正黑體" w:hint="eastAsia"/>
          <w:spacing w:val="60"/>
          <w:sz w:val="52"/>
        </w:rPr>
        <w:t>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985"/>
        <w:gridCol w:w="1811"/>
        <w:gridCol w:w="1969"/>
        <w:gridCol w:w="1967"/>
      </w:tblGrid>
      <w:tr w:rsidR="00B65CA8" w:rsidRPr="00A4573B" w:rsidTr="005320BE">
        <w:trPr>
          <w:trHeight w:val="833"/>
          <w:jc w:val="center"/>
        </w:trPr>
        <w:tc>
          <w:tcPr>
            <w:tcW w:w="10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A8" w:rsidRPr="00A4573B" w:rsidRDefault="00494BE2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>單   位</w:t>
            </w:r>
          </w:p>
        </w:tc>
        <w:tc>
          <w:tcPr>
            <w:tcW w:w="392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A8" w:rsidRPr="00A4573B" w:rsidRDefault="00494BE2">
            <w:pPr>
              <w:pStyle w:val="Standard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 xml:space="preserve">          </w:t>
            </w:r>
            <w:r w:rsidR="005320BE">
              <w:rPr>
                <w:rFonts w:ascii="微軟正黑體" w:eastAsia="微軟正黑體" w:hAnsi="微軟正黑體" w:hint="eastAsia"/>
              </w:rPr>
              <w:t xml:space="preserve">           </w:t>
            </w:r>
            <w:r w:rsidRPr="00A4573B">
              <w:rPr>
                <w:rFonts w:ascii="微軟正黑體" w:eastAsia="微軟正黑體" w:hAnsi="微軟正黑體"/>
              </w:rPr>
              <w:t xml:space="preserve">          院        </w:t>
            </w:r>
            <w:r w:rsidR="005320BE">
              <w:rPr>
                <w:rFonts w:ascii="微軟正黑體" w:eastAsia="微軟正黑體" w:hAnsi="微軟正黑體" w:hint="eastAsia"/>
              </w:rPr>
              <w:t xml:space="preserve">    </w:t>
            </w:r>
            <w:r w:rsidRPr="00A4573B">
              <w:rPr>
                <w:rFonts w:ascii="微軟正黑體" w:eastAsia="微軟正黑體" w:hAnsi="微軟正黑體"/>
              </w:rPr>
              <w:t xml:space="preserve"> </w:t>
            </w:r>
            <w:r w:rsidR="005320BE">
              <w:rPr>
                <w:rFonts w:ascii="微軟正黑體" w:eastAsia="微軟正黑體" w:hAnsi="微軟正黑體" w:hint="eastAsia"/>
              </w:rPr>
              <w:t xml:space="preserve">   </w:t>
            </w:r>
            <w:r w:rsidRPr="00A4573B">
              <w:rPr>
                <w:rFonts w:ascii="微軟正黑體" w:eastAsia="微軟正黑體" w:hAnsi="微軟正黑體"/>
              </w:rPr>
              <w:t xml:space="preserve">            系(學程)</w:t>
            </w:r>
          </w:p>
        </w:tc>
      </w:tr>
      <w:tr w:rsidR="00B65CA8" w:rsidRPr="00A4573B" w:rsidTr="005320BE">
        <w:trPr>
          <w:trHeight w:val="833"/>
          <w:jc w:val="center"/>
        </w:trPr>
        <w:tc>
          <w:tcPr>
            <w:tcW w:w="107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A8" w:rsidRPr="00A4573B" w:rsidRDefault="00494BE2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>計畫主持人</w:t>
            </w:r>
          </w:p>
        </w:tc>
        <w:tc>
          <w:tcPr>
            <w:tcW w:w="392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A8" w:rsidRPr="00A4573B" w:rsidRDefault="00494BE2">
            <w:pPr>
              <w:pStyle w:val="Standard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>姓名：</w:t>
            </w:r>
          </w:p>
        </w:tc>
      </w:tr>
      <w:tr w:rsidR="00B65CA8" w:rsidRPr="00A4573B" w:rsidTr="005320BE">
        <w:trPr>
          <w:trHeight w:val="833"/>
          <w:jc w:val="center"/>
        </w:trPr>
        <w:tc>
          <w:tcPr>
            <w:tcW w:w="107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A8" w:rsidRPr="00A4573B" w:rsidRDefault="00B65CA8">
            <w:pPr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392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A8" w:rsidRPr="00A4573B" w:rsidRDefault="00494BE2">
            <w:pPr>
              <w:pStyle w:val="Standard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 xml:space="preserve">分機：                </w:t>
            </w:r>
            <w:r w:rsidR="00DD143F" w:rsidRPr="00A4573B">
              <w:rPr>
                <w:rFonts w:ascii="微軟正黑體" w:eastAsia="微軟正黑體" w:hAnsi="微軟正黑體" w:hint="eastAsia"/>
              </w:rPr>
              <w:t xml:space="preserve">                        </w:t>
            </w:r>
            <w:r w:rsidRPr="00A4573B">
              <w:rPr>
                <w:rFonts w:ascii="微軟正黑體" w:eastAsia="微軟正黑體" w:hAnsi="微軟正黑體"/>
              </w:rPr>
              <w:t>手機:</w:t>
            </w:r>
          </w:p>
        </w:tc>
      </w:tr>
      <w:tr w:rsidR="00DB4337" w:rsidRPr="00A4573B" w:rsidTr="005320BE">
        <w:trPr>
          <w:trHeight w:val="833"/>
          <w:jc w:val="center"/>
        </w:trPr>
        <w:tc>
          <w:tcPr>
            <w:tcW w:w="10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37" w:rsidRDefault="00DB4337" w:rsidP="00DB4337">
            <w:pPr>
              <w:jc w:val="center"/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 w:rsidRPr="00A4573B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計畫</w:t>
            </w:r>
            <w:r w:rsidR="001F2C40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性質</w:t>
            </w:r>
          </w:p>
          <w:p w:rsidR="00FF1E1F" w:rsidRPr="00A4573B" w:rsidRDefault="00FF1E1F" w:rsidP="00DB4337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(請勾選)</w:t>
            </w:r>
          </w:p>
        </w:tc>
        <w:tc>
          <w:tcPr>
            <w:tcW w:w="392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5C2" w:rsidRDefault="00614D8E" w:rsidP="00E951BD">
            <w:pPr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專業教學</w:t>
            </w:r>
            <w:r w:rsidR="00AC75C2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型:</w:t>
            </w:r>
          </w:p>
          <w:p w:rsidR="00E951BD" w:rsidRPr="00A4573B" w:rsidRDefault="00E951BD" w:rsidP="00E951BD">
            <w:pPr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 w:rsidRPr="00A4573B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○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1.</w:t>
            </w:r>
            <w:r w:rsidRPr="00A4573B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院統籌電腦教室需求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，一院一間為原則。</w:t>
            </w:r>
          </w:p>
          <w:p w:rsidR="00B06D95" w:rsidRDefault="005320BE" w:rsidP="00D7788A">
            <w:pPr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○</w:t>
            </w:r>
            <w:r w:rsidR="00E951BD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2.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原設備</w:t>
            </w:r>
            <w:r w:rsidR="00614D8E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精進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之基本需求</w:t>
            </w:r>
            <w:r w:rsidR="00371B92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(投影機、教學廣播系統、hub或switch等)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。</w:t>
            </w:r>
          </w:p>
          <w:p w:rsidR="00AC75C2" w:rsidRPr="00A4573B" w:rsidRDefault="00614D8E" w:rsidP="00D7788A">
            <w:pPr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特色發展</w:t>
            </w:r>
            <w:r w:rsidR="00AC75C2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型:</w:t>
            </w:r>
          </w:p>
          <w:p w:rsidR="00E951BD" w:rsidRDefault="00B06D95" w:rsidP="00D7788A">
            <w:pPr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 w:rsidRPr="00A4573B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○</w:t>
            </w:r>
            <w:r w:rsidR="00E951BD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3.發展學校重點特色計畫</w:t>
            </w:r>
          </w:p>
          <w:p w:rsidR="00E951BD" w:rsidRDefault="00E951BD" w:rsidP="00D7788A">
            <w:pPr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 w:rsidRPr="00A4573B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○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4.院級特色發展，跨系跨領域之大型計畫</w:t>
            </w:r>
          </w:p>
          <w:p w:rsidR="00E951BD" w:rsidRDefault="00E951BD" w:rsidP="00D7788A">
            <w:pPr>
              <w:rPr>
                <w:rFonts w:ascii="微軟正黑體" w:eastAsia="微軟正黑體" w:hAnsi="微軟正黑體"/>
                <w:b/>
                <w:color w:val="auto"/>
                <w:sz w:val="24"/>
                <w:szCs w:val="24"/>
              </w:rPr>
            </w:pPr>
            <w:r w:rsidRPr="00A4573B"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○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24"/>
                <w:szCs w:val="24"/>
              </w:rPr>
              <w:t>5.系級學程及特色發展計畫</w:t>
            </w:r>
          </w:p>
          <w:p w:rsidR="00AA4B7E" w:rsidRPr="00AA4B7E" w:rsidRDefault="00AA4B7E" w:rsidP="00E951BD">
            <w:pPr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</w:rPr>
            </w:pPr>
            <w:r w:rsidRPr="00E951BD">
              <w:rPr>
                <w:rFonts w:ascii="微軟正黑體" w:eastAsia="微軟正黑體" w:hAnsi="微軟正黑體" w:hint="eastAsia"/>
                <w:b/>
                <w:color w:val="0070C0"/>
                <w:sz w:val="24"/>
                <w:szCs w:val="24"/>
              </w:rPr>
              <w:t>*設備、實驗室新增或擴充計畫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4"/>
                <w:szCs w:val="24"/>
              </w:rPr>
              <w:t>發展</w:t>
            </w:r>
            <w:r w:rsidRPr="00E951BD">
              <w:rPr>
                <w:rFonts w:ascii="微軟正黑體" w:eastAsia="微軟正黑體" w:hAnsi="微軟正黑體" w:hint="eastAsia"/>
                <w:b/>
                <w:color w:val="0070C0"/>
                <w:sz w:val="24"/>
                <w:szCs w:val="24"/>
              </w:rPr>
              <w:t>以</w:t>
            </w:r>
            <w:r w:rsidRPr="00E951BD"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</w:rPr>
              <w:t>5+2產業/教育部訂定的10大產業領域或</w:t>
            </w:r>
            <w:r w:rsidRPr="00E951BD">
              <w:rPr>
                <w:rFonts w:ascii="微軟正黑體" w:eastAsia="微軟正黑體" w:hAnsi="微軟正黑體" w:hint="eastAsia"/>
                <w:b/>
                <w:color w:val="0070C0"/>
                <w:sz w:val="24"/>
                <w:szCs w:val="24"/>
              </w:rPr>
              <w:t>技</w:t>
            </w:r>
            <w:r w:rsidRPr="00E951BD"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</w:rPr>
              <w:t>能檢定試場、iPAS 證照發展、技能競賽、知名競賽為主</w:t>
            </w:r>
          </w:p>
        </w:tc>
      </w:tr>
      <w:tr w:rsidR="005320BE" w:rsidRPr="00A4573B" w:rsidTr="005320BE">
        <w:trPr>
          <w:trHeight w:val="833"/>
          <w:jc w:val="center"/>
        </w:trPr>
        <w:tc>
          <w:tcPr>
            <w:tcW w:w="10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BE" w:rsidRPr="00A4573B" w:rsidRDefault="005320BE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獎補助</w:t>
            </w:r>
            <w:r w:rsidRPr="00A4573B">
              <w:rPr>
                <w:rFonts w:ascii="微軟正黑體" w:eastAsia="微軟正黑體" w:hAnsi="微軟正黑體"/>
              </w:rPr>
              <w:t>經費</w:t>
            </w:r>
          </w:p>
        </w:tc>
        <w:tc>
          <w:tcPr>
            <w:tcW w:w="10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2E" w:rsidRDefault="005320BE" w:rsidP="005320BE">
            <w:pPr>
              <w:pStyle w:val="Standard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資本門-</w:t>
            </w:r>
          </w:p>
          <w:p w:rsidR="005320BE" w:rsidRPr="00A4573B" w:rsidRDefault="005320BE" w:rsidP="005320BE">
            <w:pPr>
              <w:pStyle w:val="Standard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圖儀設備</w:t>
            </w:r>
          </w:p>
        </w:tc>
        <w:tc>
          <w:tcPr>
            <w:tcW w:w="9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20BE" w:rsidRPr="00A4573B" w:rsidRDefault="005320BE">
            <w:pPr>
              <w:pStyle w:val="Standard"/>
              <w:jc w:val="right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20BE" w:rsidRDefault="005320BE" w:rsidP="005320BE">
            <w:pPr>
              <w:pStyle w:val="Standard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經常門-</w:t>
            </w:r>
          </w:p>
          <w:p w:rsidR="005320BE" w:rsidRPr="00A4573B" w:rsidRDefault="005320BE" w:rsidP="005320BE">
            <w:pPr>
              <w:pStyle w:val="Standard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改善教學相關物品</w:t>
            </w:r>
          </w:p>
        </w:tc>
        <w:tc>
          <w:tcPr>
            <w:tcW w:w="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20BE" w:rsidRPr="00A4573B" w:rsidRDefault="005320BE">
            <w:pPr>
              <w:pStyle w:val="Standard"/>
              <w:jc w:val="right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>元</w:t>
            </w:r>
          </w:p>
        </w:tc>
      </w:tr>
      <w:tr w:rsidR="008A6A58" w:rsidRPr="00A4573B" w:rsidTr="005320BE">
        <w:trPr>
          <w:trHeight w:val="833"/>
          <w:jc w:val="center"/>
        </w:trPr>
        <w:tc>
          <w:tcPr>
            <w:tcW w:w="10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A58" w:rsidRPr="00A4573B" w:rsidRDefault="008A6A58" w:rsidP="008A6A58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>申請日期</w:t>
            </w:r>
          </w:p>
        </w:tc>
        <w:tc>
          <w:tcPr>
            <w:tcW w:w="392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A58" w:rsidRPr="00A4573B" w:rsidRDefault="008A6A58" w:rsidP="00AC75C2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A4573B">
              <w:rPr>
                <w:rFonts w:ascii="微軟正黑體" w:eastAsia="微軟正黑體" w:hAnsi="微軟正黑體"/>
              </w:rPr>
              <w:t xml:space="preserve">年          </w:t>
            </w:r>
            <w:r w:rsidR="005320BE">
              <w:rPr>
                <w:rFonts w:ascii="微軟正黑體" w:eastAsia="微軟正黑體" w:hAnsi="微軟正黑體" w:hint="eastAsia"/>
              </w:rPr>
              <w:t xml:space="preserve">    </w:t>
            </w:r>
            <w:r w:rsidR="00BB774C" w:rsidRPr="00A4573B">
              <w:rPr>
                <w:rFonts w:ascii="微軟正黑體" w:eastAsia="微軟正黑體" w:hAnsi="微軟正黑體" w:hint="eastAsia"/>
              </w:rPr>
              <w:t xml:space="preserve">  </w:t>
            </w:r>
            <w:r w:rsidR="005320BE">
              <w:rPr>
                <w:rFonts w:ascii="微軟正黑體" w:eastAsia="微軟正黑體" w:hAnsi="微軟正黑體" w:hint="eastAsia"/>
              </w:rPr>
              <w:t xml:space="preserve">   </w:t>
            </w:r>
            <w:r w:rsidR="00BB774C" w:rsidRPr="00A4573B">
              <w:rPr>
                <w:rFonts w:ascii="微軟正黑體" w:eastAsia="微軟正黑體" w:hAnsi="微軟正黑體" w:hint="eastAsia"/>
              </w:rPr>
              <w:t xml:space="preserve">    </w:t>
            </w:r>
            <w:r w:rsidRPr="00A4573B">
              <w:rPr>
                <w:rFonts w:ascii="微軟正黑體" w:eastAsia="微軟正黑體" w:hAnsi="微軟正黑體"/>
              </w:rPr>
              <w:t xml:space="preserve">     月           </w:t>
            </w:r>
            <w:r w:rsidR="005320BE">
              <w:rPr>
                <w:rFonts w:ascii="微軟正黑體" w:eastAsia="微軟正黑體" w:hAnsi="微軟正黑體" w:hint="eastAsia"/>
              </w:rPr>
              <w:t xml:space="preserve">    </w:t>
            </w:r>
            <w:r w:rsidRPr="00A4573B">
              <w:rPr>
                <w:rFonts w:ascii="微軟正黑體" w:eastAsia="微軟正黑體" w:hAnsi="微軟正黑體"/>
              </w:rPr>
              <w:t xml:space="preserve">  </w:t>
            </w:r>
            <w:r w:rsidR="00BB774C" w:rsidRPr="00A4573B">
              <w:rPr>
                <w:rFonts w:ascii="微軟正黑體" w:eastAsia="微軟正黑體" w:hAnsi="微軟正黑體" w:hint="eastAsia"/>
              </w:rPr>
              <w:t xml:space="preserve">        </w:t>
            </w:r>
            <w:r w:rsidRPr="00A4573B">
              <w:rPr>
                <w:rFonts w:ascii="微軟正黑體" w:eastAsia="微軟正黑體" w:hAnsi="微軟正黑體"/>
              </w:rPr>
              <w:t xml:space="preserve">   日</w:t>
            </w:r>
          </w:p>
        </w:tc>
      </w:tr>
    </w:tbl>
    <w:p w:rsidR="008D46FB" w:rsidRPr="00E951BD" w:rsidRDefault="008D46FB" w:rsidP="005320BE">
      <w:pPr>
        <w:suppressAutoHyphens w:val="0"/>
        <w:autoSpaceDN/>
        <w:spacing w:line="0" w:lineRule="atLeast"/>
        <w:textAlignment w:val="auto"/>
        <w:rPr>
          <w:rFonts w:ascii="微軟正黑體" w:eastAsia="微軟正黑體" w:hAnsi="微軟正黑體"/>
          <w:b/>
          <w:color w:val="0070C0"/>
          <w:sz w:val="22"/>
          <w:szCs w:val="22"/>
        </w:rPr>
      </w:pPr>
      <w:r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備註：申請時間11</w:t>
      </w:r>
      <w:r w:rsidR="00870871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2</w:t>
      </w:r>
      <w:r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年8月</w:t>
      </w:r>
      <w:r w:rsidR="00870871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10</w:t>
      </w:r>
      <w:r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日至11</w:t>
      </w:r>
      <w:r w:rsidR="00870871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2</w:t>
      </w:r>
      <w:r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年</w:t>
      </w:r>
      <w:r w:rsidR="007E6FCC"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9</w:t>
      </w:r>
      <w:r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月</w:t>
      </w:r>
      <w:r w:rsidR="00870871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8</w:t>
      </w:r>
      <w:r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日止，申請書</w:t>
      </w:r>
      <w:r w:rsidR="005320BE"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、經費需求表</w:t>
      </w:r>
      <w:r w:rsidRPr="00E951BD">
        <w:rPr>
          <w:rFonts w:ascii="微軟正黑體" w:eastAsia="微軟正黑體" w:hAnsi="微軟正黑體" w:hint="eastAsia"/>
          <w:b/>
          <w:color w:val="0070C0"/>
          <w:sz w:val="22"/>
          <w:szCs w:val="22"/>
        </w:rPr>
        <w:t>請送技合處實輔組黃佳文組長。</w:t>
      </w:r>
    </w:p>
    <w:p w:rsidR="00B65CA8" w:rsidRPr="00870871" w:rsidRDefault="00B65CA8">
      <w:pPr>
        <w:pStyle w:val="Standard"/>
        <w:rPr>
          <w:rFonts w:ascii="微軟正黑體" w:eastAsia="微軟正黑體" w:hAnsi="微軟正黑體"/>
        </w:rPr>
      </w:pPr>
    </w:p>
    <w:p w:rsidR="00B65CA8" w:rsidRPr="005320BE" w:rsidRDefault="005320BE">
      <w:pPr>
        <w:pStyle w:val="Standard"/>
        <w:rPr>
          <w:rFonts w:ascii="微軟正黑體" w:eastAsia="微軟正黑體" w:hAnsi="微軟正黑體"/>
          <w:sz w:val="28"/>
          <w:szCs w:val="28"/>
        </w:rPr>
      </w:pPr>
      <w:r w:rsidRPr="005320BE">
        <w:rPr>
          <w:rFonts w:ascii="微軟正黑體" w:eastAsia="微軟正黑體" w:hAnsi="微軟正黑體" w:hint="eastAsia"/>
          <w:sz w:val="28"/>
          <w:szCs w:val="28"/>
        </w:rPr>
        <w:t>計畫主持人簽章:</w:t>
      </w:r>
    </w:p>
    <w:p w:rsidR="005320BE" w:rsidRPr="005320BE" w:rsidRDefault="005320BE">
      <w:pPr>
        <w:pStyle w:val="Standard"/>
        <w:rPr>
          <w:rFonts w:ascii="微軟正黑體" w:eastAsia="微軟正黑體" w:hAnsi="微軟正黑體"/>
          <w:sz w:val="28"/>
          <w:szCs w:val="28"/>
        </w:rPr>
      </w:pPr>
    </w:p>
    <w:p w:rsidR="005320BE" w:rsidRPr="005320BE" w:rsidRDefault="005320BE">
      <w:pPr>
        <w:pStyle w:val="Standard"/>
        <w:rPr>
          <w:rFonts w:ascii="微軟正黑體" w:eastAsia="微軟正黑體" w:hAnsi="微軟正黑體"/>
          <w:sz w:val="28"/>
          <w:szCs w:val="28"/>
        </w:rPr>
      </w:pPr>
      <w:r w:rsidRPr="005320BE">
        <w:rPr>
          <w:rFonts w:ascii="微軟正黑體" w:eastAsia="微軟正黑體" w:hAnsi="微軟正黑體" w:hint="eastAsia"/>
          <w:sz w:val="28"/>
          <w:szCs w:val="28"/>
        </w:rPr>
        <w:t>主任簽章:</w:t>
      </w:r>
    </w:p>
    <w:p w:rsidR="00B65CA8" w:rsidRDefault="00B65CA8">
      <w:pPr>
        <w:pStyle w:val="Standard"/>
        <w:rPr>
          <w:rFonts w:ascii="微軟正黑體" w:eastAsia="微軟正黑體" w:hAnsi="微軟正黑體"/>
        </w:rPr>
      </w:pPr>
    </w:p>
    <w:p w:rsidR="00614D8E" w:rsidRDefault="00614D8E">
      <w:pPr>
        <w:pStyle w:val="Standard"/>
        <w:rPr>
          <w:rFonts w:ascii="微軟正黑體" w:eastAsia="微軟正黑體" w:hAnsi="微軟正黑體"/>
        </w:rPr>
      </w:pPr>
    </w:p>
    <w:p w:rsidR="00614D8E" w:rsidRDefault="00614D8E">
      <w:pPr>
        <w:pStyle w:val="Standard"/>
        <w:rPr>
          <w:rFonts w:ascii="微軟正黑體" w:eastAsia="微軟正黑體" w:hAnsi="微軟正黑體"/>
        </w:rPr>
      </w:pPr>
    </w:p>
    <w:p w:rsidR="00614D8E" w:rsidRPr="00A4573B" w:rsidRDefault="00614D8E">
      <w:pPr>
        <w:pStyle w:val="Standard"/>
        <w:rPr>
          <w:rFonts w:ascii="微軟正黑體" w:eastAsia="微軟正黑體" w:hAnsi="微軟正黑體" w:hint="eastAsia"/>
        </w:rPr>
      </w:pPr>
    </w:p>
    <w:p w:rsidR="00DB4337" w:rsidRPr="00A4573B" w:rsidRDefault="004A4A9C" w:rsidP="004A4A9C">
      <w:pPr>
        <w:pStyle w:val="Standard"/>
        <w:numPr>
          <w:ilvl w:val="0"/>
          <w:numId w:val="7"/>
        </w:numPr>
        <w:rPr>
          <w:rFonts w:ascii="微軟正黑體" w:eastAsia="微軟正黑體" w:hAnsi="微軟正黑體"/>
        </w:rPr>
      </w:pPr>
      <w:r w:rsidRPr="00A4573B">
        <w:rPr>
          <w:rFonts w:ascii="微軟正黑體" w:eastAsia="微軟正黑體" w:hAnsi="微軟正黑體" w:hint="eastAsia"/>
        </w:rPr>
        <w:lastRenderedPageBreak/>
        <w:t>計畫內容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345"/>
        <w:gridCol w:w="3261"/>
        <w:gridCol w:w="141"/>
        <w:gridCol w:w="142"/>
        <w:gridCol w:w="3480"/>
      </w:tblGrid>
      <w:tr w:rsidR="004A4A9C" w:rsidRPr="00A4573B" w:rsidTr="005C4DB4">
        <w:tc>
          <w:tcPr>
            <w:tcW w:w="9854" w:type="dxa"/>
            <w:gridSpan w:val="7"/>
          </w:tcPr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計畫名稱：</w:t>
            </w:r>
          </w:p>
        </w:tc>
      </w:tr>
      <w:tr w:rsidR="004A4A9C" w:rsidRPr="00A4573B" w:rsidTr="005C4DB4">
        <w:tc>
          <w:tcPr>
            <w:tcW w:w="2830" w:type="dxa"/>
            <w:gridSpan w:val="3"/>
          </w:tcPr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實驗室名稱</w:t>
            </w:r>
            <w:r w:rsidR="00965BE9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/</w:t>
            </w:r>
            <w:r w:rsidR="00767352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教室</w:t>
            </w:r>
            <w:r w:rsidR="00965BE9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編號</w:t>
            </w:r>
          </w:p>
        </w:tc>
        <w:tc>
          <w:tcPr>
            <w:tcW w:w="3544" w:type="dxa"/>
            <w:gridSpan w:val="3"/>
          </w:tcPr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實驗室類型</w:t>
            </w:r>
            <w:r w:rsidR="008B7D2F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(請參考說明檔)</w:t>
            </w:r>
          </w:p>
        </w:tc>
        <w:tc>
          <w:tcPr>
            <w:tcW w:w="3480" w:type="dxa"/>
          </w:tcPr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是否需要空間場地新增或變更?</w:t>
            </w:r>
          </w:p>
        </w:tc>
      </w:tr>
      <w:tr w:rsidR="004A4A9C" w:rsidRPr="00A4573B" w:rsidTr="005C4DB4">
        <w:tc>
          <w:tcPr>
            <w:tcW w:w="2830" w:type="dxa"/>
            <w:gridSpan w:val="3"/>
          </w:tcPr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</w:p>
        </w:tc>
        <w:tc>
          <w:tcPr>
            <w:tcW w:w="3544" w:type="dxa"/>
            <w:gridSpan w:val="3"/>
          </w:tcPr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種子型特色實驗室</w:t>
            </w:r>
          </w:p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萌芽型特色實驗室</w:t>
            </w:r>
          </w:p>
          <w:p w:rsidR="004A4A9C" w:rsidRPr="00A4573B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深耕型特色研究中心</w:t>
            </w:r>
          </w:p>
        </w:tc>
        <w:tc>
          <w:tcPr>
            <w:tcW w:w="3480" w:type="dxa"/>
          </w:tcPr>
          <w:p w:rsidR="004A4A9C" w:rsidRDefault="004A4A9C" w:rsidP="005C4DB4">
            <w:pPr>
              <w:suppressAutoHyphens w:val="0"/>
              <w:rPr>
                <w:rFonts w:ascii="微軟正黑體" w:eastAsia="微軟正黑體" w:hAnsi="微軟正黑體" w:cs="新細明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○是</w:t>
            </w:r>
            <w:r w:rsidR="005320BE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，請提供場地裝修估價單，由總務處評估</w:t>
            </w:r>
          </w:p>
          <w:p w:rsidR="00C404F7" w:rsidRPr="00A4573B" w:rsidRDefault="00C404F7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○是</w:t>
            </w:r>
            <w:r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，請提供網路需求估價單，由電算中心評估</w:t>
            </w:r>
          </w:p>
          <w:p w:rsidR="004A4A9C" w:rsidRPr="005320BE" w:rsidRDefault="004A4A9C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○否</w:t>
            </w:r>
          </w:p>
        </w:tc>
      </w:tr>
      <w:tr w:rsidR="00D7494B" w:rsidRPr="00A4573B" w:rsidTr="00D7494B">
        <w:trPr>
          <w:trHeight w:val="693"/>
        </w:trPr>
        <w:tc>
          <w:tcPr>
            <w:tcW w:w="1555" w:type="dxa"/>
            <w:vMerge w:val="restart"/>
          </w:tcPr>
          <w:p w:rsidR="00E951BD" w:rsidRDefault="00D7494B" w:rsidP="00E951BD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計畫內容</w:t>
            </w:r>
          </w:p>
          <w:p w:rsidR="00D7494B" w:rsidRPr="00A4573B" w:rsidRDefault="00D7494B" w:rsidP="00E951BD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說明</w:t>
            </w:r>
          </w:p>
        </w:tc>
        <w:tc>
          <w:tcPr>
            <w:tcW w:w="8299" w:type="dxa"/>
            <w:gridSpan w:val="6"/>
          </w:tcPr>
          <w:p w:rsidR="00D7494B" w:rsidRPr="00A4573B" w:rsidRDefault="00D7494B" w:rsidP="00D7494B">
            <w:pPr>
              <w:pStyle w:val="a5"/>
              <w:numPr>
                <w:ilvl w:val="0"/>
                <w:numId w:val="8"/>
              </w:numPr>
              <w:suppressAutoHyphens w:val="0"/>
              <w:rPr>
                <w:rFonts w:ascii="微軟正黑體" w:eastAsia="微軟正黑體" w:hAnsi="微軟正黑體" w:cs="標楷體"/>
                <w:b/>
              </w:rPr>
            </w:pPr>
            <w:r w:rsidRPr="00A4573B">
              <w:rPr>
                <w:rFonts w:ascii="微軟正黑體" w:eastAsia="微軟正黑體" w:hAnsi="微軟正黑體" w:cs="標楷體" w:hint="eastAsia"/>
                <w:b/>
              </w:rPr>
              <w:t>計畫緣由：</w:t>
            </w:r>
          </w:p>
        </w:tc>
      </w:tr>
      <w:tr w:rsidR="00D7494B" w:rsidRPr="00A4573B" w:rsidTr="005C4DB4">
        <w:trPr>
          <w:trHeight w:val="693"/>
        </w:trPr>
        <w:tc>
          <w:tcPr>
            <w:tcW w:w="1555" w:type="dxa"/>
            <w:vMerge/>
          </w:tcPr>
          <w:p w:rsidR="00D7494B" w:rsidRPr="00A4573B" w:rsidRDefault="00D7494B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</w:p>
        </w:tc>
        <w:tc>
          <w:tcPr>
            <w:tcW w:w="8299" w:type="dxa"/>
            <w:gridSpan w:val="6"/>
          </w:tcPr>
          <w:p w:rsidR="00D7494B" w:rsidRPr="00A4573B" w:rsidRDefault="00D7494B" w:rsidP="00D7494B">
            <w:pPr>
              <w:pStyle w:val="a5"/>
              <w:numPr>
                <w:ilvl w:val="0"/>
                <w:numId w:val="8"/>
              </w:numPr>
              <w:suppressAutoHyphens w:val="0"/>
              <w:rPr>
                <w:rFonts w:ascii="微軟正黑體" w:eastAsia="微軟正黑體" w:hAnsi="微軟正黑體" w:cs="標楷體"/>
                <w:b/>
              </w:rPr>
            </w:pPr>
            <w:r w:rsidRPr="00A4573B">
              <w:rPr>
                <w:rFonts w:ascii="微軟正黑體" w:eastAsia="微軟正黑體" w:hAnsi="微軟正黑體" w:cs="標楷體" w:hint="eastAsia"/>
                <w:b/>
              </w:rPr>
              <w:t>計畫目標：</w:t>
            </w:r>
          </w:p>
        </w:tc>
      </w:tr>
      <w:tr w:rsidR="00D7494B" w:rsidRPr="00A4573B" w:rsidTr="001F2C40">
        <w:trPr>
          <w:trHeight w:val="1733"/>
        </w:trPr>
        <w:tc>
          <w:tcPr>
            <w:tcW w:w="1555" w:type="dxa"/>
            <w:vMerge/>
          </w:tcPr>
          <w:p w:rsidR="00D7494B" w:rsidRPr="00A4573B" w:rsidRDefault="00D7494B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</w:p>
        </w:tc>
        <w:tc>
          <w:tcPr>
            <w:tcW w:w="8299" w:type="dxa"/>
            <w:gridSpan w:val="6"/>
          </w:tcPr>
          <w:p w:rsidR="00D7494B" w:rsidRPr="00A4573B" w:rsidRDefault="00D7494B" w:rsidP="00D7494B">
            <w:pPr>
              <w:pStyle w:val="a5"/>
              <w:numPr>
                <w:ilvl w:val="0"/>
                <w:numId w:val="8"/>
              </w:numPr>
              <w:suppressAutoHyphens w:val="0"/>
              <w:rPr>
                <w:rFonts w:ascii="微軟正黑體" w:eastAsia="微軟正黑體" w:hAnsi="微軟正黑體" w:cs="標楷體"/>
              </w:rPr>
            </w:pPr>
            <w:r w:rsidRPr="00A4573B">
              <w:rPr>
                <w:rFonts w:ascii="微軟正黑體" w:eastAsia="微軟正黑體" w:hAnsi="微軟正黑體" w:cs="標楷體" w:hint="eastAsia"/>
                <w:b/>
              </w:rPr>
              <w:t>計畫與</w:t>
            </w:r>
            <w:r w:rsidRPr="00A4573B">
              <w:rPr>
                <w:rFonts w:ascii="微軟正黑體" w:eastAsia="微軟正黑體" w:hAnsi="微軟正黑體" w:cstheme="minorBidi" w:hint="eastAsia"/>
                <w:b/>
                <w:color w:val="auto"/>
              </w:rPr>
              <w:t>(</w:t>
            </w:r>
            <w:r w:rsidRPr="00A4573B">
              <w:rPr>
                <w:rFonts w:ascii="微軟正黑體" w:eastAsia="微軟正黑體" w:hAnsi="微軟正黑體" w:cstheme="minorBidi"/>
                <w:b/>
                <w:color w:val="auto"/>
              </w:rPr>
              <w:t>5+2產業/教育部訂定的10大產業領域或能檢定試場、iPAS 證照發展、技能競賽、知名競賽為主)</w:t>
            </w:r>
            <w:r w:rsidRPr="00A4573B">
              <w:rPr>
                <w:rFonts w:ascii="微軟正黑體" w:eastAsia="微軟正黑體" w:hAnsi="微軟正黑體" w:cstheme="minorBidi" w:hint="eastAsia"/>
                <w:b/>
                <w:color w:val="auto"/>
              </w:rPr>
              <w:t>之相關性</w:t>
            </w:r>
            <w:r w:rsidR="001F2C40">
              <w:rPr>
                <w:rFonts w:ascii="微軟正黑體" w:eastAsia="微軟正黑體" w:hAnsi="微軟正黑體" w:cstheme="minorBidi" w:hint="eastAsia"/>
                <w:b/>
                <w:color w:val="auto"/>
              </w:rPr>
              <w:t>:</w:t>
            </w:r>
          </w:p>
        </w:tc>
      </w:tr>
      <w:tr w:rsidR="005320BE" w:rsidRPr="00A4573B" w:rsidTr="008B7D2F">
        <w:trPr>
          <w:trHeight w:val="1035"/>
        </w:trPr>
        <w:tc>
          <w:tcPr>
            <w:tcW w:w="1555" w:type="dxa"/>
          </w:tcPr>
          <w:p w:rsidR="00E951BD" w:rsidRPr="00A4573B" w:rsidRDefault="00614D8E" w:rsidP="00421D57">
            <w:pPr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614D8E">
              <w:rPr>
                <w:rFonts w:ascii="微軟正黑體" w:eastAsia="微軟正黑體" w:hAnsi="微軟正黑體" w:hint="eastAsia"/>
                <w:szCs w:val="24"/>
              </w:rPr>
              <w:t>專業教學</w:t>
            </w:r>
            <w:r>
              <w:rPr>
                <w:rFonts w:ascii="微軟正黑體" w:eastAsia="微軟正黑體" w:hAnsi="微軟正黑體" w:hint="eastAsia"/>
                <w:szCs w:val="24"/>
              </w:rPr>
              <w:t>型</w: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(計畫性質為</w:t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begin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instrText xml:space="preserve"> 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eq \o\ac(○,</w:instrText>
            </w:r>
            <w:r w:rsidR="00421D57" w:rsidRPr="00421D57">
              <w:rPr>
                <w:rFonts w:ascii="微軟正黑體" w:eastAsia="微軟正黑體" w:hAnsi="微軟正黑體" w:cs="標楷體" w:hint="eastAsia"/>
                <w:color w:val="00000A"/>
                <w:position w:val="3"/>
                <w:sz w:val="16"/>
                <w:szCs w:val="24"/>
              </w:rPr>
              <w:instrText>1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)</w:instrText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end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begin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instrText xml:space="preserve"> 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eq \o\ac(○,</w:instrText>
            </w:r>
            <w:r w:rsidR="00421D57" w:rsidRPr="00421D57">
              <w:rPr>
                <w:rFonts w:ascii="微軟正黑體" w:eastAsia="微軟正黑體" w:hAnsi="微軟正黑體" w:cs="標楷體" w:hint="eastAsia"/>
                <w:color w:val="00000A"/>
                <w:position w:val="3"/>
                <w:sz w:val="16"/>
                <w:szCs w:val="24"/>
              </w:rPr>
              <w:instrText>2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)</w:instrText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end"/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)評估</w:t>
            </w:r>
            <w:r w:rsidR="00E951BD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指標</w:t>
            </w:r>
          </w:p>
        </w:tc>
        <w:tc>
          <w:tcPr>
            <w:tcW w:w="4677" w:type="dxa"/>
            <w:gridSpan w:val="4"/>
          </w:tcPr>
          <w:p w:rsidR="005320BE" w:rsidRDefault="00614D8E" w:rsidP="005320BE">
            <w:pPr>
              <w:suppressAutoHyphens w:val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實驗室</w:t>
            </w:r>
            <w:r w:rsidR="005320BE" w:rsidRPr="00F20C2E">
              <w:rPr>
                <w:rFonts w:ascii="微軟正黑體" w:eastAsia="微軟正黑體" w:hAnsi="微軟正黑體" w:cs="標楷體" w:hint="eastAsia"/>
              </w:rPr>
              <w:t xml:space="preserve">使用率(必填): </w:t>
            </w:r>
          </w:p>
          <w:p w:rsidR="008B7D2F" w:rsidRDefault="008B7D2F" w:rsidP="008B7D2F">
            <w:pPr>
              <w:suppressAutoHyphens w:val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開課門數</w:t>
            </w:r>
            <w:r w:rsidRPr="00F20C2E">
              <w:rPr>
                <w:rFonts w:ascii="微軟正黑體" w:eastAsia="微軟正黑體" w:hAnsi="微軟正黑體" w:cs="標楷體" w:hint="eastAsia"/>
              </w:rPr>
              <w:t>(必填)</w:t>
            </w:r>
            <w:r>
              <w:rPr>
                <w:rFonts w:ascii="微軟正黑體" w:eastAsia="微軟正黑體" w:hAnsi="微軟正黑體" w:cs="標楷體" w:hint="eastAsia"/>
              </w:rPr>
              <w:t>:</w:t>
            </w:r>
          </w:p>
          <w:p w:rsidR="008B7D2F" w:rsidRPr="008B7D2F" w:rsidRDefault="008B7D2F" w:rsidP="005320BE">
            <w:pPr>
              <w:suppressAutoHyphens w:val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修課人次</w:t>
            </w:r>
            <w:r w:rsidRPr="00F20C2E">
              <w:rPr>
                <w:rFonts w:ascii="微軟正黑體" w:eastAsia="微軟正黑體" w:hAnsi="微軟正黑體" w:cs="標楷體" w:hint="eastAsia"/>
              </w:rPr>
              <w:t>(必填)</w:t>
            </w:r>
            <w:r>
              <w:rPr>
                <w:rFonts w:ascii="微軟正黑體" w:eastAsia="微軟正黑體" w:hAnsi="微軟正黑體" w:cs="標楷體" w:hint="eastAsia"/>
              </w:rPr>
              <w:t>:</w:t>
            </w:r>
          </w:p>
        </w:tc>
        <w:tc>
          <w:tcPr>
            <w:tcW w:w="3622" w:type="dxa"/>
            <w:gridSpan w:val="2"/>
          </w:tcPr>
          <w:p w:rsidR="008B7D2F" w:rsidRPr="00F20C2E" w:rsidRDefault="008B7D2F" w:rsidP="005320BE">
            <w:pPr>
              <w:suppressAutoHyphens w:val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自行增訂:</w:t>
            </w:r>
          </w:p>
        </w:tc>
      </w:tr>
      <w:tr w:rsidR="00E951BD" w:rsidRPr="00A4573B" w:rsidTr="00421D57">
        <w:trPr>
          <w:trHeight w:val="2129"/>
        </w:trPr>
        <w:tc>
          <w:tcPr>
            <w:tcW w:w="1555" w:type="dxa"/>
            <w:vMerge w:val="restart"/>
          </w:tcPr>
          <w:p w:rsidR="00E951BD" w:rsidRPr="00A4573B" w:rsidRDefault="000451AE" w:rsidP="00E951BD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特色發展</w:t>
            </w:r>
            <w:r w:rsidR="00E951BD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型</w: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(計畫性質為</w:t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begin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instrText xml:space="preserve"> 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eq \o\ac(○,</w:instrText>
            </w:r>
            <w:r w:rsidR="00421D57" w:rsidRPr="00421D57">
              <w:rPr>
                <w:rFonts w:ascii="微軟正黑體" w:eastAsia="微軟正黑體" w:hAnsi="微軟正黑體" w:cs="標楷體" w:hint="eastAsia"/>
                <w:color w:val="00000A"/>
                <w:position w:val="3"/>
                <w:sz w:val="16"/>
                <w:szCs w:val="24"/>
              </w:rPr>
              <w:instrText>3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)</w:instrText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end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begin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instrText xml:space="preserve"> 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eq \o\ac(○,</w:instrText>
            </w:r>
            <w:r w:rsidR="00421D57" w:rsidRPr="00421D57">
              <w:rPr>
                <w:rFonts w:ascii="微軟正黑體" w:eastAsia="微軟正黑體" w:hAnsi="微軟正黑體" w:cs="標楷體" w:hint="eastAsia"/>
                <w:color w:val="00000A"/>
                <w:position w:val="3"/>
                <w:sz w:val="16"/>
                <w:szCs w:val="24"/>
              </w:rPr>
              <w:instrText>4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)</w:instrText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end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begin"/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instrText xml:space="preserve"> 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eq \o\ac(○,</w:instrText>
            </w:r>
            <w:r w:rsidR="00421D57" w:rsidRPr="00421D57">
              <w:rPr>
                <w:rFonts w:ascii="微軟正黑體" w:eastAsia="微軟正黑體" w:hAnsi="微軟正黑體" w:cs="標楷體" w:hint="eastAsia"/>
                <w:color w:val="00000A"/>
                <w:position w:val="3"/>
                <w:sz w:val="16"/>
                <w:szCs w:val="24"/>
              </w:rPr>
              <w:instrText>5</w:instrText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instrText>)</w:instrText>
            </w:r>
            <w:r w:rsidR="00421D57">
              <w:rPr>
                <w:rFonts w:ascii="微軟正黑體" w:eastAsia="微軟正黑體" w:hAnsi="微軟正黑體" w:cs="標楷體"/>
                <w:color w:val="00000A"/>
                <w:szCs w:val="24"/>
              </w:rPr>
              <w:fldChar w:fldCharType="end"/>
            </w:r>
            <w:r w:rsidR="00421D57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)評估</w:t>
            </w:r>
            <w:r w:rsidR="00E951BD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指標</w:t>
            </w:r>
          </w:p>
          <w:p w:rsidR="00E951BD" w:rsidRPr="00A4573B" w:rsidRDefault="00E951BD" w:rsidP="00E951BD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A4B7E">
              <w:rPr>
                <w:rFonts w:ascii="微軟正黑體" w:eastAsia="微軟正黑體" w:hAnsi="微軟正黑體" w:cs="標楷體" w:hint="eastAsia"/>
                <w:color w:val="FF0000"/>
                <w:szCs w:val="24"/>
              </w:rPr>
              <w:t>(</w:t>
            </w:r>
            <w:r w:rsidR="00421D57" w:rsidRPr="00AA4B7E">
              <w:rPr>
                <w:rFonts w:ascii="微軟正黑體" w:eastAsia="微軟正黑體" w:hAnsi="微軟正黑體" w:cs="標楷體" w:hint="eastAsia"/>
                <w:color w:val="FF0000"/>
                <w:szCs w:val="24"/>
              </w:rPr>
              <w:t>請依所屬型態實驗室</w:t>
            </w:r>
            <w:r w:rsidRPr="00AA4B7E">
              <w:rPr>
                <w:rFonts w:ascii="微軟正黑體" w:eastAsia="微軟正黑體" w:hAnsi="微軟正黑體" w:cs="標楷體" w:hint="eastAsia"/>
                <w:color w:val="FF0000"/>
                <w:szCs w:val="24"/>
              </w:rPr>
              <w:t>各細項指標都要填寫)</w:t>
            </w:r>
          </w:p>
        </w:tc>
        <w:tc>
          <w:tcPr>
            <w:tcW w:w="930" w:type="dxa"/>
          </w:tcPr>
          <w:p w:rsidR="00E951BD" w:rsidRPr="00A4573B" w:rsidRDefault="00421D57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</w:t>
            </w:r>
            <w:r w:rsidR="00E951BD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種子型特色實驗室</w:t>
            </w:r>
          </w:p>
        </w:tc>
        <w:tc>
          <w:tcPr>
            <w:tcW w:w="7369" w:type="dxa"/>
            <w:gridSpan w:val="5"/>
          </w:tcPr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1.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教師工作坊____場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2.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專業課程____門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3.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專業課程修課人數_____人次</w:t>
            </w:r>
          </w:p>
          <w:p w:rsidR="00815A5A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4.</w:t>
            </w:r>
            <w:r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規劃目標競賽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(含創新創業競賽)</w:t>
            </w:r>
            <w:r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團󠆷隊󠆷一隊以上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，競賽名稱:__________</w:t>
            </w:r>
            <w:r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______</w:t>
            </w:r>
          </w:p>
          <w:p w:rsidR="00E951BD" w:rsidRPr="00A4573B" w:rsidRDefault="00815A5A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5.</w:t>
            </w:r>
            <w:r w:rsidR="00E951BD"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證照輔導的規劃</w:t>
            </w:r>
          </w:p>
        </w:tc>
      </w:tr>
      <w:tr w:rsidR="00E951BD" w:rsidRPr="00A4573B" w:rsidTr="00421D57">
        <w:trPr>
          <w:trHeight w:val="2149"/>
        </w:trPr>
        <w:tc>
          <w:tcPr>
            <w:tcW w:w="1555" w:type="dxa"/>
            <w:vMerge/>
          </w:tcPr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</w:p>
        </w:tc>
        <w:tc>
          <w:tcPr>
            <w:tcW w:w="930" w:type="dxa"/>
          </w:tcPr>
          <w:p w:rsidR="00E951BD" w:rsidRPr="00A4573B" w:rsidRDefault="00421D57" w:rsidP="005C4DB4">
            <w:pPr>
              <w:suppressAutoHyphens w:val="0"/>
              <w:rPr>
                <w:rFonts w:ascii="微軟正黑體" w:eastAsia="微軟正黑體" w:hAnsi="微軟正黑體" w:cs="標楷體"/>
                <w:b w:val="0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</w:t>
            </w:r>
            <w:r w:rsidR="00E951BD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萌芽型特色實驗室</w:t>
            </w:r>
          </w:p>
        </w:tc>
        <w:tc>
          <w:tcPr>
            <w:tcW w:w="3606" w:type="dxa"/>
            <w:gridSpan w:val="2"/>
          </w:tcPr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1.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教師工作坊____場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2.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專業課程____門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3.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專業課程修課人數_____人次</w:t>
            </w:r>
          </w:p>
          <w:p w:rsidR="00E951BD" w:rsidRPr="008B7D2F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4.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證照名稱:_______  ，</w:t>
            </w:r>
            <w:r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證照輔導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張數______</w:t>
            </w:r>
          </w:p>
        </w:tc>
        <w:tc>
          <w:tcPr>
            <w:tcW w:w="3763" w:type="dxa"/>
            <w:gridSpan w:val="3"/>
          </w:tcPr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5.</w:t>
            </w:r>
            <w:r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競賽獲獎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率______ ，競賽名稱:__________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6.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創新創業團隊至少一隊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7.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產學案______件，產學總金額20萬以上</w:t>
            </w:r>
          </w:p>
        </w:tc>
      </w:tr>
      <w:tr w:rsidR="00E951BD" w:rsidRPr="00A4573B" w:rsidTr="005C4DB4">
        <w:trPr>
          <w:trHeight w:val="588"/>
        </w:trPr>
        <w:tc>
          <w:tcPr>
            <w:tcW w:w="1555" w:type="dxa"/>
            <w:vMerge/>
          </w:tcPr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</w:p>
        </w:tc>
        <w:tc>
          <w:tcPr>
            <w:tcW w:w="930" w:type="dxa"/>
          </w:tcPr>
          <w:p w:rsidR="00E951BD" w:rsidRPr="00A4573B" w:rsidRDefault="00421D57" w:rsidP="005C4DB4">
            <w:pPr>
              <w:suppressAutoHyphens w:val="0"/>
              <w:rPr>
                <w:rFonts w:ascii="微軟正黑體" w:eastAsia="微軟正黑體" w:hAnsi="微軟正黑體" w:cs="標楷體"/>
                <w:b w:val="0"/>
                <w:color w:val="00000A"/>
                <w:szCs w:val="24"/>
              </w:rPr>
            </w:pPr>
            <w:r w:rsidRPr="00A4573B">
              <w:rPr>
                <w:rFonts w:ascii="微軟正黑體" w:eastAsia="微軟正黑體" w:hAnsi="微軟正黑體" w:cs="新細明體" w:hint="eastAsia"/>
                <w:color w:val="00000A"/>
                <w:szCs w:val="24"/>
              </w:rPr>
              <w:t>○</w:t>
            </w:r>
            <w:r w:rsidR="00E951BD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深耕型特色</w:t>
            </w:r>
            <w:r w:rsidR="00E951BD"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lastRenderedPageBreak/>
              <w:t>研究中心</w:t>
            </w:r>
          </w:p>
        </w:tc>
        <w:tc>
          <w:tcPr>
            <w:tcW w:w="3606" w:type="dxa"/>
            <w:gridSpan w:val="2"/>
          </w:tcPr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lastRenderedPageBreak/>
              <w:t>1.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教師工作坊____場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2.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專業課程____門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3.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專業課程修課人數_____人次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lastRenderedPageBreak/>
              <w:t>4.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證照名稱:_______  ，</w:t>
            </w:r>
            <w:r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證照輔導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張數______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b w:val="0"/>
                <w:color w:val="00000A"/>
                <w:szCs w:val="24"/>
              </w:rPr>
            </w:pPr>
          </w:p>
        </w:tc>
        <w:tc>
          <w:tcPr>
            <w:tcW w:w="3763" w:type="dxa"/>
            <w:gridSpan w:val="3"/>
          </w:tcPr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lastRenderedPageBreak/>
              <w:t>5.</w:t>
            </w:r>
            <w:r w:rsidRPr="00A4573B">
              <w:rPr>
                <w:rFonts w:ascii="微軟正黑體" w:eastAsia="微軟正黑體" w:hAnsi="微軟正黑體" w:cs="標楷體"/>
                <w:color w:val="00000A"/>
                <w:szCs w:val="24"/>
              </w:rPr>
              <w:t>競賽獲獎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率______ ，競賽名稱:__________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6.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創新創業團隊至少一隊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lastRenderedPageBreak/>
              <w:t>7.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產學案______件，產學總金額50萬以上(至少政府計畫案一件)</w:t>
            </w:r>
          </w:p>
          <w:p w:rsidR="00E951BD" w:rsidRPr="00A4573B" w:rsidRDefault="00E951BD" w:rsidP="005C4DB4">
            <w:pPr>
              <w:suppressAutoHyphens w:val="0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szCs w:val="24"/>
              </w:rPr>
              <w:t>8.</w:t>
            </w:r>
            <w:r w:rsidRPr="00371B92">
              <w:rPr>
                <w:rFonts w:ascii="微軟正黑體" w:eastAsia="微軟正黑體" w:hAnsi="微軟正黑體" w:cs="標楷體" w:hint="eastAsia"/>
                <w:szCs w:val="24"/>
              </w:rPr>
              <w:t>國際交流_____次</w:t>
            </w:r>
            <w:r w:rsidRPr="00371B92">
              <w:rPr>
                <w:rFonts w:ascii="微軟正黑體" w:eastAsia="微軟正黑體" w:hAnsi="微軟正黑體" w:cs="標楷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</w:rPr>
              <w:t>9.</w:t>
            </w:r>
            <w:r w:rsidRPr="00371B92">
              <w:rPr>
                <w:rFonts w:ascii="微軟正黑體" w:eastAsia="微軟正黑體" w:hAnsi="微軟正黑體" w:hint="eastAsia"/>
              </w:rPr>
              <w:t>專利研究</w:t>
            </w:r>
            <w:r w:rsidRPr="00371B92">
              <w:rPr>
                <w:rFonts w:ascii="微軟正黑體" w:eastAsia="微軟正黑體" w:hAnsi="微軟正黑體" w:cs="標楷體" w:hint="eastAsia"/>
                <w:szCs w:val="24"/>
              </w:rPr>
              <w:t>_____件</w:t>
            </w:r>
          </w:p>
        </w:tc>
      </w:tr>
    </w:tbl>
    <w:p w:rsidR="00F20C2E" w:rsidRDefault="008B7D2F" w:rsidP="008B7D2F">
      <w:pPr>
        <w:pStyle w:val="Standard"/>
        <w:numPr>
          <w:ilvl w:val="0"/>
          <w:numId w:val="7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預算編列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8299"/>
      </w:tblGrid>
      <w:tr w:rsidR="008B7D2F" w:rsidTr="008B7D2F">
        <w:tc>
          <w:tcPr>
            <w:tcW w:w="1555" w:type="dxa"/>
            <w:vAlign w:val="center"/>
          </w:tcPr>
          <w:p w:rsidR="008B7D2F" w:rsidRPr="00F20C2E" w:rsidRDefault="008B7D2F" w:rsidP="008B7D2F">
            <w:pPr>
              <w:suppressAutoHyphens w:val="0"/>
              <w:jc w:val="center"/>
              <w:rPr>
                <w:rFonts w:ascii="微軟正黑體" w:eastAsia="微軟正黑體" w:hAnsi="微軟正黑體" w:cs="標楷體"/>
                <w:color w:val="00000A"/>
                <w:szCs w:val="24"/>
              </w:rPr>
            </w:pPr>
            <w:r w:rsidRPr="00F20C2E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獎補助款</w:t>
            </w:r>
          </w:p>
          <w:p w:rsidR="008B7D2F" w:rsidRPr="000451AE" w:rsidRDefault="008B7D2F" w:rsidP="008B7D2F">
            <w:pPr>
              <w:pStyle w:val="Standard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r w:rsidRPr="000451AE">
              <w:rPr>
                <w:rFonts w:ascii="微軟正黑體" w:eastAsia="微軟正黑體" w:hAnsi="微軟正黑體" w:cs="標楷體" w:hint="eastAsia"/>
                <w:b/>
              </w:rPr>
              <w:t>經費</w:t>
            </w:r>
            <w:bookmarkEnd w:id="0"/>
          </w:p>
        </w:tc>
        <w:tc>
          <w:tcPr>
            <w:tcW w:w="8299" w:type="dxa"/>
          </w:tcPr>
          <w:p w:rsidR="008B7D2F" w:rsidRPr="00A4573B" w:rsidRDefault="008B7D2F" w:rsidP="008B7D2F">
            <w:pPr>
              <w:pStyle w:val="Standard"/>
              <w:rPr>
                <w:rFonts w:ascii="微軟正黑體" w:eastAsia="微軟正黑體" w:hAnsi="微軟正黑體"/>
              </w:rPr>
            </w:pPr>
            <w:r w:rsidRPr="00421D57">
              <w:rPr>
                <w:rFonts w:ascii="微軟正黑體" w:eastAsia="微軟正黑體" w:hAnsi="微軟正黑體" w:hint="eastAsia"/>
                <w:b/>
              </w:rPr>
              <w:t>資本門-圖儀設備</w:t>
            </w:r>
            <w:r w:rsidRPr="00A4573B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4573B">
              <w:rPr>
                <w:rFonts w:ascii="微軟正黑體" w:eastAsia="微軟正黑體" w:hAnsi="微軟正黑體" w:cs="標楷體" w:hint="eastAsia"/>
              </w:rPr>
              <w:t>________________</w:t>
            </w:r>
            <w:r>
              <w:rPr>
                <w:rFonts w:ascii="微軟正黑體" w:eastAsia="微軟正黑體" w:hAnsi="微軟正黑體" w:hint="eastAsia"/>
              </w:rPr>
              <w:t xml:space="preserve"> 元</w:t>
            </w:r>
            <w:r w:rsidRPr="00A32FE5">
              <w:rPr>
                <w:rFonts w:ascii="微軟正黑體" w:eastAsia="微軟正黑體" w:hAnsi="微軟正黑體" w:hint="eastAsia"/>
                <w:b/>
                <w:color w:val="FF0000"/>
              </w:rPr>
              <w:t>(單價1萬元含以上)</w:t>
            </w:r>
          </w:p>
          <w:p w:rsidR="008B7D2F" w:rsidRDefault="008B7D2F" w:rsidP="008B7D2F">
            <w:pPr>
              <w:suppressAutoHyphens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經常門-改善教學相關物品:</w:t>
            </w:r>
            <w:r w:rsidRPr="00A4573B"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  <w:color w:val="00000A"/>
                <w:szCs w:val="24"/>
              </w:rPr>
              <w:t>_______________</w:t>
            </w:r>
            <w:r>
              <w:rPr>
                <w:rFonts w:ascii="微軟正黑體" w:eastAsia="微軟正黑體" w:hAnsi="微軟正黑體" w:hint="eastAsia"/>
              </w:rPr>
              <w:t>元</w:t>
            </w:r>
            <w:r w:rsidRPr="00A32FE5">
              <w:rPr>
                <w:rFonts w:ascii="微軟正黑體" w:eastAsia="微軟正黑體" w:hAnsi="微軟正黑體" w:hint="eastAsia"/>
                <w:color w:val="FF0000"/>
              </w:rPr>
              <w:t>(單價1500元含以上)</w:t>
            </w:r>
          </w:p>
          <w:p w:rsidR="008B7D2F" w:rsidRDefault="008B7D2F" w:rsidP="008B7D2F">
            <w:pPr>
              <w:suppressAutoHyphens w:val="0"/>
              <w:rPr>
                <w:rFonts w:ascii="微軟正黑體" w:eastAsia="微軟正黑體" w:hAnsi="微軟正黑體" w:cs="標楷體"/>
                <w:color w:val="4472C4" w:themeColor="accent5"/>
                <w:szCs w:val="24"/>
              </w:rPr>
            </w:pPr>
            <w:r w:rsidRPr="00CA536C">
              <w:rPr>
                <w:rFonts w:ascii="微軟正黑體" w:eastAsia="微軟正黑體" w:hAnsi="微軟正黑體" w:cs="標楷體" w:hint="eastAsia"/>
                <w:color w:val="4472C4" w:themeColor="accent5"/>
                <w:szCs w:val="24"/>
              </w:rPr>
              <w:t>請填寫附件二資本門經費需求表</w:t>
            </w:r>
          </w:p>
          <w:p w:rsidR="008B7D2F" w:rsidRPr="000451AE" w:rsidRDefault="008B7D2F" w:rsidP="008B7D2F">
            <w:pPr>
              <w:pStyle w:val="Standard"/>
              <w:rPr>
                <w:rFonts w:ascii="微軟正黑體" w:eastAsia="微軟正黑體" w:hAnsi="微軟正黑體"/>
                <w:b/>
              </w:rPr>
            </w:pPr>
            <w:r w:rsidRPr="000451AE">
              <w:rPr>
                <w:rFonts w:ascii="微軟正黑體" w:eastAsia="微軟正黑體" w:hAnsi="微軟正黑體" w:cs="標楷體" w:hint="eastAsia"/>
                <w:b/>
                <w:color w:val="4472C4" w:themeColor="accent5"/>
              </w:rPr>
              <w:t>請填寫附件三經常門(改善教學相關物品)經費需求表</w:t>
            </w:r>
          </w:p>
        </w:tc>
      </w:tr>
    </w:tbl>
    <w:p w:rsidR="008B7D2F" w:rsidRPr="00A4573B" w:rsidRDefault="008B7D2F" w:rsidP="008B7D2F">
      <w:pPr>
        <w:pStyle w:val="Standard"/>
        <w:rPr>
          <w:rFonts w:ascii="微軟正黑體" w:eastAsia="微軟正黑體" w:hAnsi="微軟正黑體"/>
        </w:rPr>
      </w:pPr>
    </w:p>
    <w:sectPr w:rsidR="008B7D2F" w:rsidRPr="00A4573B" w:rsidSect="00F20C2E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CA" w:rsidRDefault="003435CA">
      <w:r>
        <w:separator/>
      </w:r>
    </w:p>
  </w:endnote>
  <w:endnote w:type="continuationSeparator" w:id="0">
    <w:p w:rsidR="003435CA" w:rsidRDefault="0034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小花體(P)">
    <w:panose1 w:val="020F0400000000000000"/>
    <w:charset w:val="88"/>
    <w:family w:val="swiss"/>
    <w:pitch w:val="variable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CA" w:rsidRDefault="003435CA">
      <w:r>
        <w:rPr>
          <w:color w:val="000000"/>
        </w:rPr>
        <w:separator/>
      </w:r>
    </w:p>
  </w:footnote>
  <w:footnote w:type="continuationSeparator" w:id="0">
    <w:p w:rsidR="003435CA" w:rsidRDefault="0034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FCE"/>
    <w:multiLevelType w:val="hybridMultilevel"/>
    <w:tmpl w:val="514A0924"/>
    <w:lvl w:ilvl="0" w:tplc="9ADC88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B4C96"/>
    <w:multiLevelType w:val="hybridMultilevel"/>
    <w:tmpl w:val="514A0924"/>
    <w:lvl w:ilvl="0" w:tplc="9ADC88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44710B"/>
    <w:multiLevelType w:val="multilevel"/>
    <w:tmpl w:val="184A26A4"/>
    <w:styleLink w:val="WWNum2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3" w15:restartNumberingAfterBreak="0">
    <w:nsid w:val="4BCD4ACE"/>
    <w:multiLevelType w:val="multilevel"/>
    <w:tmpl w:val="283007FA"/>
    <w:styleLink w:val="WWNum1"/>
    <w:lvl w:ilvl="0">
      <w:start w:val="1"/>
      <w:numFmt w:val="decimal"/>
      <w:lvlText w:val="%1、"/>
      <w:lvlJc w:val="left"/>
      <w:pPr>
        <w:ind w:left="720" w:hanging="720"/>
      </w:pPr>
      <w:rPr>
        <w:rFonts w:eastAsia="標楷體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5E883EDF"/>
    <w:multiLevelType w:val="hybridMultilevel"/>
    <w:tmpl w:val="B6321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C8AEF06">
      <w:start w:val="1"/>
      <w:numFmt w:val="decimalEnclosedCircle"/>
      <w:lvlText w:val="%4"/>
      <w:lvlJc w:val="left"/>
      <w:pPr>
        <w:ind w:left="1800" w:hanging="360"/>
      </w:pPr>
      <w:rPr>
        <w:rFonts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885CB1"/>
    <w:multiLevelType w:val="hybridMultilevel"/>
    <w:tmpl w:val="6DF6E436"/>
    <w:lvl w:ilvl="0" w:tplc="485A06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032B1A"/>
    <w:multiLevelType w:val="multilevel"/>
    <w:tmpl w:val="62CA41C8"/>
    <w:styleLink w:val="WWNum3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A8"/>
    <w:rsid w:val="00007E1D"/>
    <w:rsid w:val="000451AE"/>
    <w:rsid w:val="000B5AB5"/>
    <w:rsid w:val="000C60F6"/>
    <w:rsid w:val="00110247"/>
    <w:rsid w:val="00115DC3"/>
    <w:rsid w:val="00117222"/>
    <w:rsid w:val="001364A3"/>
    <w:rsid w:val="00161C02"/>
    <w:rsid w:val="00174C9E"/>
    <w:rsid w:val="00185D85"/>
    <w:rsid w:val="001B2638"/>
    <w:rsid w:val="001F0A0C"/>
    <w:rsid w:val="001F2C40"/>
    <w:rsid w:val="001F36B9"/>
    <w:rsid w:val="00244988"/>
    <w:rsid w:val="00285556"/>
    <w:rsid w:val="002A3DAE"/>
    <w:rsid w:val="002A7B2D"/>
    <w:rsid w:val="002C7246"/>
    <w:rsid w:val="0031494C"/>
    <w:rsid w:val="00327FBD"/>
    <w:rsid w:val="00341DA7"/>
    <w:rsid w:val="003435CA"/>
    <w:rsid w:val="00357CC3"/>
    <w:rsid w:val="00371B92"/>
    <w:rsid w:val="003E580F"/>
    <w:rsid w:val="003F168D"/>
    <w:rsid w:val="003F1ACA"/>
    <w:rsid w:val="00421D57"/>
    <w:rsid w:val="004226A2"/>
    <w:rsid w:val="004264C1"/>
    <w:rsid w:val="00456052"/>
    <w:rsid w:val="004867F2"/>
    <w:rsid w:val="00492945"/>
    <w:rsid w:val="00494BE2"/>
    <w:rsid w:val="00497869"/>
    <w:rsid w:val="004A4A9C"/>
    <w:rsid w:val="004C70D8"/>
    <w:rsid w:val="004D3ED6"/>
    <w:rsid w:val="004D7A98"/>
    <w:rsid w:val="004F34A0"/>
    <w:rsid w:val="0052602F"/>
    <w:rsid w:val="00527455"/>
    <w:rsid w:val="005320BE"/>
    <w:rsid w:val="0055001B"/>
    <w:rsid w:val="0057008A"/>
    <w:rsid w:val="00571A38"/>
    <w:rsid w:val="00581394"/>
    <w:rsid w:val="005B7539"/>
    <w:rsid w:val="005F6BB8"/>
    <w:rsid w:val="00612152"/>
    <w:rsid w:val="00614D8E"/>
    <w:rsid w:val="006306B7"/>
    <w:rsid w:val="0066181A"/>
    <w:rsid w:val="00671B44"/>
    <w:rsid w:val="00676A03"/>
    <w:rsid w:val="006A4806"/>
    <w:rsid w:val="006E4389"/>
    <w:rsid w:val="006F7847"/>
    <w:rsid w:val="00704F8C"/>
    <w:rsid w:val="00712A19"/>
    <w:rsid w:val="00714A31"/>
    <w:rsid w:val="00754E15"/>
    <w:rsid w:val="0076327D"/>
    <w:rsid w:val="00767352"/>
    <w:rsid w:val="00770646"/>
    <w:rsid w:val="00786C58"/>
    <w:rsid w:val="00792231"/>
    <w:rsid w:val="007A7E07"/>
    <w:rsid w:val="007C7FB7"/>
    <w:rsid w:val="007E6FCC"/>
    <w:rsid w:val="007F44B1"/>
    <w:rsid w:val="007F776B"/>
    <w:rsid w:val="0080617E"/>
    <w:rsid w:val="00815A5A"/>
    <w:rsid w:val="00827BE2"/>
    <w:rsid w:val="00847154"/>
    <w:rsid w:val="00864901"/>
    <w:rsid w:val="00870871"/>
    <w:rsid w:val="00883B8E"/>
    <w:rsid w:val="008A6A58"/>
    <w:rsid w:val="008B7D2F"/>
    <w:rsid w:val="008D46FB"/>
    <w:rsid w:val="008E1893"/>
    <w:rsid w:val="009179B3"/>
    <w:rsid w:val="0094772E"/>
    <w:rsid w:val="00955125"/>
    <w:rsid w:val="00965BE9"/>
    <w:rsid w:val="009A4684"/>
    <w:rsid w:val="009F1991"/>
    <w:rsid w:val="009F45D5"/>
    <w:rsid w:val="00A048C4"/>
    <w:rsid w:val="00A06101"/>
    <w:rsid w:val="00A257B9"/>
    <w:rsid w:val="00A32FE5"/>
    <w:rsid w:val="00A409E0"/>
    <w:rsid w:val="00A44F8A"/>
    <w:rsid w:val="00A4573B"/>
    <w:rsid w:val="00A46764"/>
    <w:rsid w:val="00AA4B7E"/>
    <w:rsid w:val="00AC75C2"/>
    <w:rsid w:val="00AD63F1"/>
    <w:rsid w:val="00AF400A"/>
    <w:rsid w:val="00B06D95"/>
    <w:rsid w:val="00B14EA8"/>
    <w:rsid w:val="00B1720E"/>
    <w:rsid w:val="00B37EB9"/>
    <w:rsid w:val="00B606B1"/>
    <w:rsid w:val="00B65CA8"/>
    <w:rsid w:val="00B831CE"/>
    <w:rsid w:val="00B967BD"/>
    <w:rsid w:val="00BB774C"/>
    <w:rsid w:val="00BE01D3"/>
    <w:rsid w:val="00BE044B"/>
    <w:rsid w:val="00C02D9D"/>
    <w:rsid w:val="00C23175"/>
    <w:rsid w:val="00C404F7"/>
    <w:rsid w:val="00C74106"/>
    <w:rsid w:val="00C83B98"/>
    <w:rsid w:val="00CA4392"/>
    <w:rsid w:val="00CA536C"/>
    <w:rsid w:val="00CD4922"/>
    <w:rsid w:val="00CE4652"/>
    <w:rsid w:val="00D1422E"/>
    <w:rsid w:val="00D212B3"/>
    <w:rsid w:val="00D7494B"/>
    <w:rsid w:val="00D7788A"/>
    <w:rsid w:val="00D878E5"/>
    <w:rsid w:val="00DB4337"/>
    <w:rsid w:val="00DD143F"/>
    <w:rsid w:val="00DD63AB"/>
    <w:rsid w:val="00DF261E"/>
    <w:rsid w:val="00E54829"/>
    <w:rsid w:val="00E8556D"/>
    <w:rsid w:val="00E951BD"/>
    <w:rsid w:val="00EB2449"/>
    <w:rsid w:val="00ED04AE"/>
    <w:rsid w:val="00EE7074"/>
    <w:rsid w:val="00F20C2E"/>
    <w:rsid w:val="00F914F8"/>
    <w:rsid w:val="00F94262"/>
    <w:rsid w:val="00FB497D"/>
    <w:rsid w:val="00FD0190"/>
    <w:rsid w:val="00FE1605"/>
    <w:rsid w:val="00FE383E"/>
    <w:rsid w:val="00FF1E1F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3EB06"/>
  <w15:docId w15:val="{FC63C918-13F7-43E0-92B5-D12C1E7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小花體(P)" w:eastAsia="新細明體" w:hAnsi="華康小花體(P)" w:cs="F"/>
        <w:color w:val="E5B8B7"/>
        <w:kern w:val="3"/>
        <w:sz w:val="380"/>
        <w:szCs w:val="380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before="180" w:after="180" w:line="612" w:lineRule="auto"/>
      <w:outlineLvl w:val="0"/>
    </w:pPr>
    <w:rPr>
      <w:rFonts w:ascii="Cambria" w:hAnsi="Cambria" w:cs="F"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b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 w:val="0"/>
      <w:bCs/>
    </w:rPr>
  </w:style>
  <w:style w:type="paragraph" w:styleId="a8">
    <w:name w:val="Balloon Text"/>
    <w:basedOn w:val="Standard"/>
    <w:rPr>
      <w:rFonts w:ascii="Cambria" w:hAnsi="Cambria" w:cs="F"/>
      <w:sz w:val="18"/>
      <w:szCs w:val="18"/>
    </w:rPr>
  </w:style>
  <w:style w:type="paragraph" w:styleId="a9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標題 1 字元"/>
    <w:basedOn w:val="a0"/>
    <w:rPr>
      <w:rFonts w:ascii="Cambria" w:hAnsi="Cambria" w:cs="F"/>
      <w:bCs/>
      <w:kern w:val="3"/>
      <w:sz w:val="52"/>
      <w:szCs w:val="52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  <w:rPr>
      <w:rFonts w:ascii="Times New Roman" w:eastAsia="新細明體" w:hAnsi="Times New Roman" w:cs="Times New Roman"/>
      <w:b/>
      <w:color w:val="00000A"/>
      <w:sz w:val="24"/>
      <w:szCs w:val="24"/>
    </w:rPr>
  </w:style>
  <w:style w:type="character" w:customStyle="1" w:styleId="ad">
    <w:name w:val="註解主旨 字元"/>
    <w:basedOn w:val="ac"/>
    <w:rPr>
      <w:rFonts w:ascii="Times New Roman" w:eastAsia="新細明體" w:hAnsi="Times New Roman" w:cs="Times New Roman"/>
      <w:b/>
      <w:bCs/>
      <w:color w:val="00000A"/>
      <w:sz w:val="24"/>
      <w:szCs w:val="24"/>
    </w:rPr>
  </w:style>
  <w:style w:type="character" w:customStyle="1" w:styleId="ae">
    <w:name w:val="註解方塊文字 字元"/>
    <w:basedOn w:val="a0"/>
    <w:rPr>
      <w:rFonts w:ascii="Cambria" w:hAnsi="Cambria" w:cs="F"/>
      <w:b/>
      <w:color w:val="00000A"/>
      <w:sz w:val="18"/>
      <w:szCs w:val="18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b/>
      <w:color w:val="00000A"/>
      <w:sz w:val="20"/>
      <w:szCs w:val="20"/>
    </w:rPr>
  </w:style>
  <w:style w:type="character" w:customStyle="1" w:styleId="af0">
    <w:name w:val="頁尾 字元"/>
    <w:basedOn w:val="a0"/>
    <w:rPr>
      <w:rFonts w:ascii="Times New Roman" w:eastAsia="新細明體" w:hAnsi="Times New Roman" w:cs="Times New Roman"/>
      <w:b/>
      <w:color w:val="00000A"/>
      <w:sz w:val="20"/>
      <w:szCs w:val="20"/>
    </w:rPr>
  </w:style>
  <w:style w:type="character" w:customStyle="1" w:styleId="ListLabel1">
    <w:name w:val="ListLabel 1"/>
    <w:rPr>
      <w:rFonts w:eastAsia="標楷體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table" w:styleId="af1">
    <w:name w:val="Table Grid"/>
    <w:basedOn w:val="a1"/>
    <w:uiPriority w:val="39"/>
    <w:rsid w:val="00110247"/>
    <w:pPr>
      <w:widowControl/>
      <w:autoSpaceDN/>
      <w:textAlignment w:val="auto"/>
    </w:pPr>
    <w:rPr>
      <w:rFonts w:asciiTheme="minorHAnsi" w:eastAsiaTheme="minorEastAsia" w:hAnsiTheme="minorHAnsi" w:cstheme="minorBidi"/>
      <w:b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</dc:creator>
  <cp:lastModifiedBy>user</cp:lastModifiedBy>
  <cp:revision>14</cp:revision>
  <cp:lastPrinted>2023-08-03T08:05:00Z</cp:lastPrinted>
  <dcterms:created xsi:type="dcterms:W3CDTF">2021-07-20T05:40:00Z</dcterms:created>
  <dcterms:modified xsi:type="dcterms:W3CDTF">2023-08-03T08:05:00Z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